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Sorts Mill Goudy" w:cs="Sorts Mill Goudy" w:eastAsia="Sorts Mill Goudy" w:hAnsi="Sorts Mill Goudy"/>
          <w:b w:val="1"/>
          <w:sz w:val="28"/>
          <w:szCs w:val="28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32"/>
          <w:szCs w:val="32"/>
          <w:rtl w:val="0"/>
        </w:rPr>
        <w:t xml:space="preserve">ELIPA </w:t>
        <w:br w:type="textWrapping"/>
        <w:t xml:space="preserve">Elitní pohybová akademie, </w:t>
      </w:r>
      <w:r w:rsidDel="00000000" w:rsidR="00000000" w:rsidRPr="00000000">
        <w:rPr>
          <w:rFonts w:ascii="Avenir" w:cs="Avenir" w:eastAsia="Avenir" w:hAnsi="Avenir"/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4739005</wp:posOffset>
            </wp:positionH>
            <wp:positionV relativeFrom="margin">
              <wp:posOffset>-815974</wp:posOffset>
            </wp:positionV>
            <wp:extent cx="1279525" cy="1996440"/>
            <wp:effectExtent b="0" l="0" r="0" t="0"/>
            <wp:wrapSquare wrapText="bothSides" distB="0" distT="0" distL="114300" distR="114300"/>
            <wp:docPr id="187095217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996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rts Mill Goudy" w:cs="Sorts Mill Goudy" w:eastAsia="Sorts Mill Goudy" w:hAnsi="Sorts Mill Goudy"/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-271779</wp:posOffset>
            </wp:positionH>
            <wp:positionV relativeFrom="margin">
              <wp:posOffset>-231774</wp:posOffset>
            </wp:positionV>
            <wp:extent cx="1635760" cy="1395095"/>
            <wp:effectExtent b="0" l="0" r="0" t="0"/>
            <wp:wrapSquare wrapText="bothSides" distB="0" distT="0" distL="114300" distR="114300"/>
            <wp:docPr id="187095217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395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rts Mill Goudy" w:cs="Sorts Mill Goudy" w:eastAsia="Sorts Mill Goudy" w:hAnsi="Sorts Mill Goudy"/>
          <w:b w:val="1"/>
          <w:sz w:val="32"/>
          <w:szCs w:val="32"/>
          <w:rtl w:val="0"/>
        </w:rPr>
        <w:t xml:space="preserve"> z. s</w:t>
      </w:r>
      <w:r w:rsidDel="00000000" w:rsidR="00000000" w:rsidRPr="00000000">
        <w:rPr>
          <w:rFonts w:ascii="Sorts Mill Goudy" w:cs="Sorts Mill Goudy" w:eastAsia="Sorts Mill Goudy" w:hAnsi="Sorts Mill Goudy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PŘIHLÁŠKA</w:t>
        <w:br w:type="textWrapping"/>
      </w:r>
      <w:r w:rsidDel="00000000" w:rsidR="00000000" w:rsidRPr="00000000">
        <w:rPr>
          <w:rFonts w:ascii="Avenir" w:cs="Avenir" w:eastAsia="Avenir" w:hAnsi="Avenir"/>
          <w:b w:val="1"/>
          <w:sz w:val="26"/>
          <w:szCs w:val="26"/>
          <w:rtl w:val="0"/>
        </w:rPr>
        <w:t xml:space="preserve">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Jméno a příjmení…………………………………………………………………………………………………..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Datum nar.: ………………………………Rodné číslo:………………………………………………………….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Adresa bydliště:……………………………………………………………………………………………………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Telefon:……………………………………………………………………………………………………………..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E-mail:……………………………………………………………………………………………………………….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V případě nezletilého člena, je potřeba vyplnit údaje zákonného zástupce: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Jméno a příjmení…………………………………………………………………………………………………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Telefon/ e-mail……………………………………………………………………………………………………..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Přihlašuji se do kroužku: </w:t>
        <w:tab/>
        <w:t xml:space="preserve">SPORTOVNÍ GYMNASTIKA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u w:val="single"/>
          <w:rtl w:val="0"/>
        </w:rPr>
        <w:t xml:space="preserve">Zavazuji</w:t>
      </w:r>
      <w:r w:rsidDel="00000000" w:rsidR="00000000" w:rsidRPr="00000000">
        <w:rPr>
          <w:rFonts w:ascii="Avenir" w:cs="Avenir" w:eastAsia="Avenir" w:hAnsi="Avenir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u w:val="single"/>
          <w:rtl w:val="0"/>
        </w:rPr>
        <w:t xml:space="preserve">se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 řádně plnit povinnosti člena spolku, dodržovat jeho stanovy, vnitřní řád a pokyny  a absolvovat případné pravidelné zdravotní prohlídky umožňující vykonávat sportovní činnost.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u w:val="single"/>
          <w:rtl w:val="0"/>
        </w:rPr>
        <w:t xml:space="preserve">Souhlas se zpracováním osobních údajů (GDPR)</w:t>
      </w: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 Souhlasím se zpracováním svých osobních údajů v rozsahu jméno, příjmení, datum narození, adresa, telefon a e-mail pro účely členské evidence, komunikace, plnění právních povinností spolku (zejména evidence pro získávání dotací a grantů) a pro evidenci u zastřešujících sportovních organizací, jako je např. Česká gymnastická federace. Osobní údaje budou zpracovávány v souladu s Nařízením Evropského parlamentu a Rady (EU) 2016/679 (GDPR) a souvisejícími právními předpisy.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u w:val="single"/>
          <w:rtl w:val="0"/>
        </w:rPr>
        <w:t xml:space="preserve">Souhlas s fotografováním a propagací</w:t>
      </w: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 Souhlasím s případným fotografováním a pořizováním videozáznamů mé osoby (nebo mého dítěte) na trénincích, soutěžích a dalších akcích pořádaných spolkem. Dále souhlasím s tím, že takové materiály mohou být použity pro prezentaci a propagaci činnosti spolku, a to na webových stránkách, sociálních sítích nebo v tištěných materiálech.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u w:val="single"/>
          <w:rtl w:val="0"/>
        </w:rPr>
        <w:t xml:space="preserve">Seznámení s riziky a vyloučení odpovědnosti: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 Byl/a jsem seznámen/a s riziky spojenými s provozováním sportu a potvrzuji, že se této činnosti účastním na vlastní riziko. V případě úrazu, který není zaviněn zjevnou nedbalostí ze strany spolku nebo jeho trenérů, nebudu požadovat odškodné nad rámec plnění, které poskytne pojišťovna.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0" w:firstLine="0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u w:val="single"/>
          <w:rtl w:val="0"/>
        </w:rPr>
        <w:t xml:space="preserve">Souhlas s podmínkami: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 Souhlasím s provozním řádem, pravidly a všeobecnými podmínkami spolku </w:t>
      </w:r>
      <w:r w:rsidDel="00000000" w:rsidR="00000000" w:rsidRPr="00000000">
        <w:rPr>
          <w:rFonts w:ascii="Avenir" w:cs="Avenir" w:eastAsia="Avenir" w:hAnsi="Avenir"/>
          <w:b w:val="1"/>
          <w:sz w:val="16"/>
          <w:szCs w:val="16"/>
          <w:rtl w:val="0"/>
        </w:rPr>
        <w:t xml:space="preserve">Elipa - Elitní pohybová akademie, z. s.</w:t>
      </w: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 (IČ: 19198183).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Členské příspěvky je třeba zaplatit bezhotovostně na účet č. 1150754064/3030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sz w:val="16"/>
          <w:szCs w:val="16"/>
          <w:rtl w:val="0"/>
        </w:rPr>
        <w:t xml:space="preserve">Datum: ……………………………………….</w:t>
        <w:tab/>
        <w:tab/>
        <w:t xml:space="preserve">Podpis:………………………………….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orts Mill Goudy">
    <w:embedRegular w:fontKey="{00000000-0000-0000-0000-000000000000}" r:id="rId1" w:subsetted="0"/>
    <w:embedItalic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tsMillGoudy-regular.ttf"/><Relationship Id="rId2" Type="http://schemas.openxmlformats.org/officeDocument/2006/relationships/font" Target="fonts/SortsMillGoudy-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1hFyqa889KnkvQQlVRP2YX4PA==">CgMxLjA4AHIhMWNuSWVpb3Vna2tsdktxWUpfanJpYWtBUFZiUXBfRnBh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2023-03-22T05:56:00Z</dcterms:created>
  <dc:creator>Marcela Říhová</dc:creator>
</cp:coreProperties>
</file>